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A8" w:rsidRDefault="009F71A8" w:rsidP="00866F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71A8">
        <w:rPr>
          <w:rFonts w:ascii="Times New Roman" w:hAnsi="Times New Roman"/>
          <w:b/>
          <w:sz w:val="24"/>
          <w:szCs w:val="24"/>
        </w:rPr>
        <w:t xml:space="preserve">Аннотация к рабочей программе для </w:t>
      </w:r>
      <w:proofErr w:type="gramStart"/>
      <w:r w:rsidRPr="009F71A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9F71A8">
        <w:rPr>
          <w:rFonts w:ascii="Times New Roman" w:hAnsi="Times New Roman"/>
          <w:b/>
          <w:sz w:val="24"/>
          <w:szCs w:val="24"/>
        </w:rPr>
        <w:t xml:space="preserve"> 5-а </w:t>
      </w:r>
      <w:proofErr w:type="spellStart"/>
      <w:r w:rsidRPr="009F71A8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9F71A8">
        <w:rPr>
          <w:rFonts w:ascii="Times New Roman" w:hAnsi="Times New Roman"/>
          <w:b/>
          <w:sz w:val="24"/>
          <w:szCs w:val="24"/>
        </w:rPr>
        <w:t xml:space="preserve">. </w:t>
      </w:r>
    </w:p>
    <w:p w:rsidR="009F71A8" w:rsidRDefault="009F71A8" w:rsidP="00866F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71A8">
        <w:rPr>
          <w:rFonts w:ascii="Times New Roman" w:hAnsi="Times New Roman"/>
          <w:b/>
          <w:sz w:val="24"/>
          <w:szCs w:val="24"/>
        </w:rPr>
        <w:t>(ФГОС ОО УО (ИН), 2 вариант)</w:t>
      </w:r>
    </w:p>
    <w:p w:rsidR="00866F9F" w:rsidRDefault="00866F9F" w:rsidP="00866F9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Федеральные документы:</w:t>
      </w:r>
    </w:p>
    <w:p w:rsidR="00866F9F" w:rsidRDefault="00866F9F" w:rsidP="00866F9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«Об образовании в Российской Федерации» - Закон Российской федерации от 29 декабря 2012 года. </w:t>
      </w:r>
    </w:p>
    <w:p w:rsidR="00866F9F" w:rsidRDefault="00866F9F" w:rsidP="00866F9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«О социальной защите инвалидов в Российской Федерации» - Закон Российской федерации от 24 ноября 1995 г. N 181-ФЗ (с дополнениями и изменениями).</w:t>
      </w:r>
    </w:p>
    <w:p w:rsidR="00866F9F" w:rsidRDefault="00866F9F" w:rsidP="00866F9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«Об основных гарантиях прав ребенка в Российской Федерации» - Закон Российской Федерации, Принят Государственной Думой 3 июля 1998 года и одобрен Советом Федерации 9 июля 1998 года, (с изменениями от 20 июля 2000 г., 22 августа, 21 декабря 2004 г., 26, 30 июня 2007 г.).</w:t>
      </w:r>
    </w:p>
    <w:p w:rsidR="00866F9F" w:rsidRDefault="00866F9F" w:rsidP="00866F9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«О ратификации Конвенции о правах инвалидов» - Федеральный закон Российской Федерации от 3 мая 2012 г. N 46-ФЗ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66F9F" w:rsidRDefault="00866F9F" w:rsidP="00866F9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«О мерах по реализации государственной политики в области образования и науки» - Указ Президента Российской Федерации от 7 мая 2012 года № 599 .</w:t>
      </w:r>
    </w:p>
    <w:p w:rsidR="00866F9F" w:rsidRDefault="00866F9F" w:rsidP="00866F9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Федеральная адаптированная основная общеобразовательная программа (Приказ от 24.11.2022 №1026).</w:t>
      </w:r>
    </w:p>
    <w:p w:rsidR="00866F9F" w:rsidRDefault="00866F9F" w:rsidP="00866F9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66F9F" w:rsidRDefault="00866F9F" w:rsidP="00866F9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Ведомственные документы: </w:t>
      </w:r>
    </w:p>
    <w:p w:rsidR="00866F9F" w:rsidRDefault="00866F9F" w:rsidP="00866F9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«Положение о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комиссии» - Приказ Министерства образования и науки Российской Федерации от 20 сентября 2013 г. N 1082 г. </w:t>
      </w:r>
    </w:p>
    <w:p w:rsidR="00866F9F" w:rsidRDefault="00866F9F" w:rsidP="00866F9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 xml:space="preserve">«О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консилиуме (</w:t>
      </w:r>
      <w:proofErr w:type="spell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>) образовательного учреждения) - Письмо Министерства образования Российской Федерации от 27.03.2000 №27/901-6).</w:t>
      </w:r>
      <w:proofErr w:type="gramEnd"/>
    </w:p>
    <w:p w:rsidR="00866F9F" w:rsidRDefault="00866F9F" w:rsidP="00866F9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«О создании условий для получения образования детьми с ограниченными возможностями здоровья и детьми-инвалидами» – Письмо Министерства образования и науки РФ от 18.04.2008 № АФ-150/06 10. </w:t>
      </w:r>
    </w:p>
    <w:p w:rsidR="00866F9F" w:rsidRDefault="00866F9F" w:rsidP="00866F9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19 декабря 2014 г. N 1599 «Об утверждении федерального государственного образовательного стандарта обучающихся с умственной отсталостью (интеллектуальными нарушениями)». </w:t>
      </w:r>
    </w:p>
    <w:p w:rsidR="00866F9F" w:rsidRDefault="00866F9F" w:rsidP="00866F9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Министерство общего и профессионального образования Свердловской области Приказ 25.06.2015 № 283-Д «Об утверждении порядка организации психолого-педагогической, медицинской и социальной помощи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>, испытывающим трудности в освоении основных общеобразовательных программ, развитии и социальной адаптации, в организациях, осуществляющих образовательную деятельность, расположенных на территории Свердловской области».</w:t>
      </w:r>
    </w:p>
    <w:p w:rsidR="00866F9F" w:rsidRDefault="00866F9F" w:rsidP="00866F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6F9F" w:rsidRDefault="00866F9F" w:rsidP="00866F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Программа составлена</w:t>
      </w:r>
      <w:r>
        <w:rPr>
          <w:rFonts w:ascii="Times New Roman" w:hAnsi="Times New Roman"/>
          <w:i/>
          <w:sz w:val="24"/>
          <w:szCs w:val="24"/>
        </w:rPr>
        <w:t xml:space="preserve"> на основе</w:t>
      </w:r>
      <w:r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866F9F" w:rsidRDefault="00866F9F" w:rsidP="00866F9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Федеральной адаптированной основной общеобразовательной программы (Приказ от 24.11.2022 №1026);</w:t>
      </w:r>
    </w:p>
    <w:p w:rsidR="00866F9F" w:rsidRDefault="00866F9F" w:rsidP="00866F9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специальных (коррекционных) образовательных учреждений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вида, 2-е издание, Москва "Просвещение" 2005 г.;</w:t>
      </w:r>
    </w:p>
    <w:p w:rsidR="00866F9F" w:rsidRDefault="00866F9F" w:rsidP="00866F9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рограммы обучения детей с умеренной и тяжелой умственной отсталостью. Новоселова Н. А.,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Шлыкова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 А. - Екатеринбург: Центр "Учебная книга", 2004 г.</w:t>
      </w:r>
    </w:p>
    <w:p w:rsidR="00866F9F" w:rsidRDefault="00866F9F" w:rsidP="00866F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г) Учебного плана ГБОУ СО «</w:t>
      </w:r>
      <w:proofErr w:type="spellStart"/>
      <w:r>
        <w:rPr>
          <w:rFonts w:ascii="Times New Roman" w:hAnsi="Times New Roman"/>
          <w:sz w:val="24"/>
          <w:szCs w:val="24"/>
        </w:rPr>
        <w:t>Краснотурьинская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школа-интернат».</w:t>
      </w:r>
    </w:p>
    <w:p w:rsidR="00866F9F" w:rsidRDefault="00866F9F" w:rsidP="00866F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Программа учитывает сенсорно-моторные, познавательные и речевые нарушения обучающегося выраженные в низком уровне развития эмоционально-волевой сферы деятельности, внимания, мышления, восприятия, памяти, статической моторной функции и направлена на достижение следующих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целей:</w:t>
      </w:r>
      <w:proofErr w:type="gramEnd"/>
    </w:p>
    <w:p w:rsidR="00866F9F" w:rsidRDefault="00866F9F" w:rsidP="00866F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развитие личности средствами изучаемых предметов;</w:t>
      </w:r>
    </w:p>
    <w:p w:rsidR="00866F9F" w:rsidRDefault="00866F9F" w:rsidP="00866F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умение использовать полученные знания в повседневной жизни;</w:t>
      </w:r>
    </w:p>
    <w:p w:rsidR="00866F9F" w:rsidRDefault="00866F9F" w:rsidP="00866F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>- коррекция, направленная на развитие внимания, мышления, восприятия, памя</w:t>
      </w:r>
      <w:r>
        <w:rPr>
          <w:rFonts w:ascii="Times New Roman" w:hAnsi="Times New Roman"/>
          <w:sz w:val="24"/>
          <w:szCs w:val="24"/>
        </w:rPr>
        <w:t>ти, вербальной и невербальной речи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6F9F" w:rsidRDefault="00866F9F" w:rsidP="00866F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Задачи:</w:t>
      </w:r>
    </w:p>
    <w:p w:rsidR="00866F9F" w:rsidRDefault="00866F9F" w:rsidP="00866F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расширение, углубление, совершенствование предметных результатов при изучении </w:t>
      </w:r>
      <w:r>
        <w:rPr>
          <w:rFonts w:ascii="Times New Roman" w:hAnsi="Times New Roman"/>
          <w:sz w:val="24"/>
          <w:szCs w:val="24"/>
        </w:rPr>
        <w:t xml:space="preserve">учебных </w:t>
      </w:r>
      <w:r>
        <w:rPr>
          <w:rFonts w:ascii="Times New Roman" w:eastAsia="Calibri" w:hAnsi="Times New Roman" w:cs="Times New Roman"/>
          <w:sz w:val="24"/>
          <w:szCs w:val="24"/>
        </w:rPr>
        <w:t>предметов и личностных</w:t>
      </w:r>
      <w:r>
        <w:rPr>
          <w:rFonts w:ascii="Times New Roman" w:hAnsi="Times New Roman"/>
          <w:sz w:val="24"/>
          <w:szCs w:val="24"/>
        </w:rPr>
        <w:t xml:space="preserve"> результатов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основе базовых национальных ценностей и концепции духовно-нравственного воспитания;</w:t>
      </w:r>
    </w:p>
    <w:p w:rsidR="00866F9F" w:rsidRDefault="00866F9F" w:rsidP="00866F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формирование здорового и безопасного образа жизни обучающегося;</w:t>
      </w:r>
    </w:p>
    <w:p w:rsidR="00866F9F" w:rsidRDefault="00866F9F" w:rsidP="00866F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социальная адаптация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66F9F" w:rsidRDefault="00866F9F" w:rsidP="00866F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выявление творческих способностей через урочную и внеурочную деятельность;</w:t>
      </w:r>
    </w:p>
    <w:p w:rsidR="00866F9F" w:rsidRDefault="00866F9F" w:rsidP="00866F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взаимодействие с семьей.</w:t>
      </w:r>
    </w:p>
    <w:p w:rsidR="00866F9F" w:rsidRDefault="00866F9F" w:rsidP="00866F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6F9F" w:rsidRDefault="00866F9F" w:rsidP="00866F9F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2023-2024 году регулярно проводить тематические экскурсии </w:t>
      </w:r>
      <w:r>
        <w:rPr>
          <w:rFonts w:ascii="Times New Roman" w:hAnsi="Times New Roman"/>
          <w:sz w:val="24"/>
          <w:szCs w:val="24"/>
        </w:rPr>
        <w:t xml:space="preserve">в рамках учебных предметов: речь и альтернативная коммуникация,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, окружающий природный мир. </w:t>
      </w:r>
      <w:r>
        <w:rPr>
          <w:rFonts w:ascii="Times New Roman" w:eastAsia="Calibri" w:hAnsi="Times New Roman" w:cs="Times New Roman"/>
          <w:sz w:val="24"/>
          <w:szCs w:val="24"/>
        </w:rPr>
        <w:t>Особое внимание уделить внеурочной деятельности.</w:t>
      </w:r>
    </w:p>
    <w:p w:rsidR="00866F9F" w:rsidRDefault="00866F9F" w:rsidP="00866F9F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6F9F" w:rsidRDefault="00866F9F" w:rsidP="00866F9F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Годовой учебный план 5-а класса:</w:t>
      </w:r>
    </w:p>
    <w:tbl>
      <w:tblPr>
        <w:tblStyle w:val="a5"/>
        <w:tblW w:w="0" w:type="auto"/>
        <w:tblLook w:val="04A0"/>
      </w:tblPr>
      <w:tblGrid>
        <w:gridCol w:w="6345"/>
        <w:gridCol w:w="3226"/>
      </w:tblGrid>
      <w:tr w:rsidR="00866F9F" w:rsidTr="00866F9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9F" w:rsidRDefault="00866F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«Речь и альтернативная коммуникация»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9F" w:rsidRDefault="00866F9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 часа</w:t>
            </w:r>
          </w:p>
        </w:tc>
      </w:tr>
      <w:tr w:rsidR="00866F9F" w:rsidTr="00866F9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9F" w:rsidRDefault="00866F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«Математические представления»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9F" w:rsidRDefault="00866F9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часов</w:t>
            </w:r>
          </w:p>
        </w:tc>
      </w:tr>
      <w:tr w:rsidR="00866F9F" w:rsidTr="00866F9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9F" w:rsidRDefault="00866F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«Изобразительная деятельность»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9F" w:rsidRDefault="00866F9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 часа</w:t>
            </w:r>
          </w:p>
        </w:tc>
      </w:tr>
      <w:tr w:rsidR="00866F9F" w:rsidTr="00866F9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9F" w:rsidRDefault="00866F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«Окружающий природный мир»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9F" w:rsidRDefault="00866F9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часов</w:t>
            </w:r>
          </w:p>
        </w:tc>
      </w:tr>
      <w:tr w:rsidR="00866F9F" w:rsidTr="00866F9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9F" w:rsidRDefault="00866F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«Окружающий социальный мир»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9F" w:rsidRDefault="00866F9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часов</w:t>
            </w:r>
          </w:p>
        </w:tc>
      </w:tr>
      <w:tr w:rsidR="00866F9F" w:rsidTr="00866F9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9F" w:rsidRDefault="00866F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9F" w:rsidRDefault="00866F9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часов</w:t>
            </w:r>
          </w:p>
        </w:tc>
      </w:tr>
      <w:tr w:rsidR="00866F9F" w:rsidTr="00866F9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9F" w:rsidRDefault="00866F9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«Коррекционный курс: альтернативная коммуникация»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9F" w:rsidRDefault="00866F9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часа</w:t>
            </w:r>
          </w:p>
        </w:tc>
      </w:tr>
      <w:tr w:rsidR="00866F9F" w:rsidTr="00866F9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9F" w:rsidRDefault="00866F9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деятельность: «Азбука здоровья»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9F" w:rsidRDefault="00866F9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866F9F" w:rsidRDefault="00866F9F" w:rsidP="00866F9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406" w:rsidRDefault="00ED5406"/>
    <w:sectPr w:rsidR="00ED5406" w:rsidSect="00ED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66F9F"/>
    <w:rsid w:val="006379B6"/>
    <w:rsid w:val="00866F9F"/>
    <w:rsid w:val="009F71A8"/>
    <w:rsid w:val="00ED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link w:val="a4"/>
    <w:uiPriority w:val="1"/>
    <w:locked/>
    <w:rsid w:val="00866F9F"/>
    <w:rPr>
      <w:rFonts w:eastAsiaTheme="minorEastAsia"/>
      <w:lang w:eastAsia="ru-RU"/>
    </w:rPr>
  </w:style>
  <w:style w:type="paragraph" w:styleId="a4">
    <w:name w:val="No Spacing"/>
    <w:aliases w:val="основа,Без интервала1"/>
    <w:link w:val="a3"/>
    <w:uiPriority w:val="1"/>
    <w:qFormat/>
    <w:rsid w:val="00866F9F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866F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2024-05-02T16:47:00Z</dcterms:created>
  <dcterms:modified xsi:type="dcterms:W3CDTF">2024-05-02T16:48:00Z</dcterms:modified>
</cp:coreProperties>
</file>